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3EAF" w14:textId="77777777" w:rsidR="00941942" w:rsidRPr="00941942" w:rsidRDefault="00941942" w:rsidP="0094194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1A1985A3" w14:textId="221289E4" w:rsidR="00941942" w:rsidRPr="00941942" w:rsidRDefault="00941942" w:rsidP="00941942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60286B52" w14:textId="77777777" w:rsidR="00941942" w:rsidRDefault="00941942" w:rsidP="00941942">
      <w:pPr>
        <w:kinsoku w:val="0"/>
        <w:overflowPunct w:val="0"/>
        <w:autoSpaceDE w:val="0"/>
        <w:autoSpaceDN w:val="0"/>
        <w:adjustRightInd w:val="0"/>
        <w:spacing w:before="71"/>
        <w:ind w:left="951"/>
        <w:jc w:val="center"/>
        <w:rPr>
          <w:rFonts w:ascii="Arial" w:hAnsi="Arial" w:cs="Arial"/>
          <w:b/>
          <w:bCs/>
          <w:color w:val="231F20"/>
          <w:kern w:val="0"/>
          <w:sz w:val="20"/>
          <w:szCs w:val="20"/>
        </w:rPr>
      </w:pPr>
      <w:r w:rsidRPr="00941942">
        <w:rPr>
          <w:rFonts w:ascii="Arial" w:hAnsi="Arial" w:cs="Arial"/>
          <w:b/>
          <w:bCs/>
          <w:color w:val="231F20"/>
          <w:kern w:val="0"/>
          <w:sz w:val="20"/>
          <w:szCs w:val="20"/>
        </w:rPr>
        <w:t>Responsibility</w:t>
      </w:r>
      <w:r w:rsidRPr="00941942">
        <w:rPr>
          <w:rFonts w:ascii="Arial" w:hAnsi="Arial" w:cs="Arial"/>
          <w:b/>
          <w:bCs/>
          <w:color w:val="231F20"/>
          <w:spacing w:val="-16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b/>
          <w:bCs/>
          <w:color w:val="231F20"/>
          <w:kern w:val="0"/>
          <w:sz w:val="20"/>
          <w:szCs w:val="20"/>
        </w:rPr>
        <w:t>Analysis</w:t>
      </w:r>
    </w:p>
    <w:p w14:paraId="488B3197" w14:textId="1DE36B7B" w:rsidR="004A5212" w:rsidRPr="00941942" w:rsidRDefault="004A5212" w:rsidP="00941942">
      <w:pPr>
        <w:kinsoku w:val="0"/>
        <w:overflowPunct w:val="0"/>
        <w:autoSpaceDE w:val="0"/>
        <w:autoSpaceDN w:val="0"/>
        <w:adjustRightInd w:val="0"/>
        <w:spacing w:before="71"/>
        <w:ind w:left="951"/>
        <w:jc w:val="center"/>
        <w:rPr>
          <w:rFonts w:ascii="Arial" w:hAnsi="Arial" w:cs="Arial"/>
          <w:b/>
          <w:bCs/>
          <w:color w:val="231F20"/>
          <w:kern w:val="0"/>
          <w:sz w:val="20"/>
          <w:szCs w:val="20"/>
          <w:rtl/>
          <w:lang w:bidi="he-IL"/>
        </w:rPr>
      </w:pPr>
      <w:r>
        <w:rPr>
          <w:rFonts w:ascii="Arial" w:hAnsi="Arial" w:cs="Arial" w:hint="cs"/>
          <w:b/>
          <w:bCs/>
          <w:color w:val="231F20"/>
          <w:kern w:val="0"/>
          <w:sz w:val="20"/>
          <w:szCs w:val="20"/>
          <w:rtl/>
          <w:lang w:bidi="he-IL"/>
        </w:rPr>
        <w:t>ניתוח מידת האחריות</w:t>
      </w:r>
      <w:r w:rsidR="000F3801">
        <w:rPr>
          <w:rFonts w:ascii="Arial" w:hAnsi="Arial" w:cs="Arial" w:hint="cs"/>
          <w:b/>
          <w:bCs/>
          <w:color w:val="231F20"/>
          <w:kern w:val="0"/>
          <w:sz w:val="20"/>
          <w:szCs w:val="20"/>
          <w:rtl/>
          <w:lang w:bidi="he-IL"/>
        </w:rPr>
        <w:t xml:space="preserve"> לאירוע</w:t>
      </w:r>
    </w:p>
    <w:p w14:paraId="4053D5F4" w14:textId="77777777" w:rsidR="00941942" w:rsidRDefault="00941942" w:rsidP="00941942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</w:rPr>
      </w:pPr>
    </w:p>
    <w:p w14:paraId="09AA0FF8" w14:textId="69ECE681" w:rsidR="00941942" w:rsidRDefault="00941942" w:rsidP="00941942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  <w:rtl/>
        </w:rPr>
      </w:pP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How</w:t>
      </w:r>
      <w:r w:rsidRPr="00941942">
        <w:rPr>
          <w:rFonts w:ascii="Arial" w:hAnsi="Arial" w:cs="Arial"/>
          <w:color w:val="231F20"/>
          <w:spacing w:val="-8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responsible</w:t>
      </w:r>
      <w:r w:rsidRPr="00941942">
        <w:rPr>
          <w:rFonts w:ascii="Arial" w:hAnsi="Arial" w:cs="Arial"/>
          <w:color w:val="231F20"/>
          <w:spacing w:val="-8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are</w:t>
      </w:r>
      <w:r w:rsidRPr="00941942">
        <w:rPr>
          <w:rFonts w:ascii="Arial" w:hAnsi="Arial" w:cs="Arial"/>
          <w:color w:val="231F20"/>
          <w:spacing w:val="-8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you</w:t>
      </w:r>
      <w:r w:rsidRPr="00941942">
        <w:rPr>
          <w:rFonts w:ascii="Arial" w:hAnsi="Arial" w:cs="Arial"/>
          <w:color w:val="231F20"/>
          <w:spacing w:val="-8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for</w:t>
      </w:r>
      <w:r w:rsidRPr="00941942">
        <w:rPr>
          <w:rFonts w:ascii="Arial" w:hAnsi="Arial" w:cs="Arial"/>
          <w:color w:val="231F20"/>
          <w:spacing w:val="-8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what</w:t>
      </w:r>
      <w:r w:rsidRPr="00941942">
        <w:rPr>
          <w:rFonts w:ascii="Arial" w:hAnsi="Arial" w:cs="Arial"/>
          <w:color w:val="231F20"/>
          <w:spacing w:val="-8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happened?</w:t>
      </w:r>
    </w:p>
    <w:p w14:paraId="239DFA5D" w14:textId="3EAAD1B2" w:rsidR="004A5212" w:rsidRPr="00941942" w:rsidRDefault="004A5212" w:rsidP="0062343A">
      <w:pPr>
        <w:kinsoku w:val="0"/>
        <w:overflowPunct w:val="0"/>
        <w:autoSpaceDE w:val="0"/>
        <w:autoSpaceDN w:val="0"/>
        <w:bidi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  <w:lang w:bidi="he-IL"/>
        </w:rPr>
      </w:pP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עד כמה את/ה אחראי/ת </w:t>
      </w:r>
      <w:r w:rsidR="0062343A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ל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מה שקרה?</w:t>
      </w:r>
    </w:p>
    <w:p w14:paraId="5FD94D00" w14:textId="77777777" w:rsidR="00941942" w:rsidRDefault="00941942" w:rsidP="00941942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</w:rPr>
      </w:pPr>
    </w:p>
    <w:p w14:paraId="5C335524" w14:textId="197BD41B" w:rsidR="00941942" w:rsidRDefault="00941942" w:rsidP="00941942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  <w:rtl/>
        </w:rPr>
      </w:pP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Who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or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what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else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contributed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to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the</w:t>
      </w:r>
      <w:r w:rsidRPr="00941942">
        <w:rPr>
          <w:rFonts w:ascii="Arial" w:hAnsi="Arial" w:cs="Arial"/>
          <w:color w:val="231F20"/>
          <w:spacing w:val="-1"/>
          <w:w w:val="95"/>
          <w:kern w:val="0"/>
          <w:sz w:val="20"/>
          <w:szCs w:val="20"/>
        </w:rPr>
        <w:t xml:space="preserve"> </w:t>
      </w:r>
      <w:r w:rsidRPr="00941942">
        <w:rPr>
          <w:rFonts w:ascii="Arial" w:hAnsi="Arial" w:cs="Arial"/>
          <w:color w:val="231F20"/>
          <w:w w:val="95"/>
          <w:kern w:val="0"/>
          <w:sz w:val="20"/>
          <w:szCs w:val="20"/>
        </w:rPr>
        <w:t>event?</w:t>
      </w:r>
    </w:p>
    <w:p w14:paraId="2EA2FCD5" w14:textId="665FBDAC" w:rsidR="004A5212" w:rsidRDefault="004A5212" w:rsidP="0062343A">
      <w:pPr>
        <w:kinsoku w:val="0"/>
        <w:overflowPunct w:val="0"/>
        <w:autoSpaceDE w:val="0"/>
        <w:autoSpaceDN w:val="0"/>
        <w:bidi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  <w:lang w:bidi="he-IL"/>
        </w:rPr>
      </w:pP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מי עוד או מה עוד תרם ל</w:t>
      </w:r>
      <w:r w:rsidR="0062343A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התרחשות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 האירוע?</w:t>
      </w:r>
    </w:p>
    <w:p w14:paraId="7D27A9DF" w14:textId="77777777" w:rsidR="00941942" w:rsidRPr="00941942" w:rsidRDefault="00941942" w:rsidP="00941942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color w:val="231F20"/>
          <w:w w:val="95"/>
          <w:kern w:val="0"/>
          <w:sz w:val="20"/>
          <w:szCs w:val="20"/>
        </w:rPr>
      </w:pPr>
    </w:p>
    <w:p w14:paraId="38561AD3" w14:textId="77777777" w:rsidR="00941942" w:rsidRPr="00941942" w:rsidRDefault="00941942" w:rsidP="00941942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kern w:val="0"/>
          <w:sz w:val="13"/>
          <w:szCs w:val="13"/>
        </w:rPr>
      </w:pPr>
    </w:p>
    <w:tbl>
      <w:tblPr>
        <w:tblW w:w="657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670"/>
      </w:tblGrid>
      <w:tr w:rsidR="00941942" w:rsidRPr="00941942" w14:paraId="2B372567" w14:textId="77777777" w:rsidTr="00941942">
        <w:trPr>
          <w:trHeight w:val="26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4FD4D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spacing w:before="20" w:line="225" w:lineRule="exact"/>
              <w:ind w:left="60"/>
              <w:jc w:val="center"/>
              <w:rPr>
                <w:rFonts w:ascii="Arial" w:hAnsi="Arial" w:cs="Arial"/>
                <w:b/>
                <w:bCs/>
                <w:color w:val="231F20"/>
                <w:w w:val="98"/>
                <w:kern w:val="0"/>
                <w:sz w:val="20"/>
                <w:szCs w:val="20"/>
              </w:rPr>
            </w:pPr>
            <w:r w:rsidRPr="00941942">
              <w:rPr>
                <w:rFonts w:ascii="Arial" w:hAnsi="Arial" w:cs="Arial"/>
                <w:b/>
                <w:bCs/>
                <w:color w:val="231F20"/>
                <w:w w:val="98"/>
                <w:kern w:val="0"/>
                <w:sz w:val="20"/>
                <w:szCs w:val="20"/>
              </w:rPr>
              <w:t>%</w:t>
            </w: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A4FAD2" w14:textId="246FC03B" w:rsidR="00941942" w:rsidRPr="00941942" w:rsidRDefault="004A5212" w:rsidP="00941942">
            <w:pPr>
              <w:kinsoku w:val="0"/>
              <w:overflowPunct w:val="0"/>
              <w:autoSpaceDE w:val="0"/>
              <w:autoSpaceDN w:val="0"/>
              <w:adjustRightInd w:val="0"/>
              <w:spacing w:before="20" w:line="225" w:lineRule="exact"/>
              <w:ind w:left="319"/>
              <w:jc w:val="center"/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231F20"/>
                <w:kern w:val="0"/>
                <w:sz w:val="20"/>
                <w:szCs w:val="20"/>
                <w:rtl/>
                <w:lang w:bidi="he-IL"/>
              </w:rPr>
              <w:t xml:space="preserve">  </w:t>
            </w:r>
            <w:r w:rsidR="0093073A">
              <w:rPr>
                <w:rFonts w:ascii="Arial" w:hAnsi="Arial" w:cs="Arial" w:hint="cs"/>
                <w:b/>
                <w:bCs/>
                <w:color w:val="231F20"/>
                <w:kern w:val="0"/>
                <w:sz w:val="20"/>
                <w:szCs w:val="20"/>
                <w:rtl/>
                <w:lang w:bidi="he-IL"/>
              </w:rPr>
              <w:t>גורם שתרם לאירוע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</w:rPr>
              <w:t>Contributory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spacing w:val="-16"/>
                <w:kern w:val="0"/>
                <w:sz w:val="20"/>
                <w:szCs w:val="20"/>
              </w:rPr>
              <w:t xml:space="preserve"> 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</w:rPr>
              <w:t>Factor</w:t>
            </w:r>
            <w:r>
              <w:rPr>
                <w:rFonts w:ascii="Arial" w:hAnsi="Arial" w:cs="Arial" w:hint="cs"/>
                <w:b/>
                <w:bCs/>
                <w:color w:val="231F20"/>
                <w:kern w:val="0"/>
                <w:sz w:val="20"/>
                <w:szCs w:val="20"/>
                <w:rtl/>
                <w:lang w:bidi="he-IL"/>
              </w:rPr>
              <w:t xml:space="preserve"> </w:t>
            </w:r>
          </w:p>
        </w:tc>
      </w:tr>
      <w:tr w:rsidR="00941942" w:rsidRPr="00941942" w14:paraId="4DBF0BB1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A2B575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6184FEC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6F162217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53061EA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2914F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664504BD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26CECE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D897D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2D4F07F5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D3C25F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D465B7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EC8F67C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F10537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61E632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0678D81F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A4E9A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A4C079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6F591D1E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07E1F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74D695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7A826637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BF060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5622D0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3749F303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98585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8123DF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7EE27EEE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AFC7B2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0C6DF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03620E2F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2C5C22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D75EF2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9F65564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3C6D140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567C95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13C8C7A9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6C16E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A78C94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3B342625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A05339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9A572DB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723E90DA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A82EDC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11A8A7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45D2AF65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48000B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368D2D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41D78617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9F8A70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8EAEE0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FC1F045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3FFB79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9EFFA4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719BEB4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2B820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27FCCA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3CEE906F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B5D9C2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6F9D34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6A2338F8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27C32C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774873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5BF731D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4D701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D1EEB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4763E319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B005D0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DBD413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373E1F3E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0C1C35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1A30D33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6A22DF25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414C7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1F3AE3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799F1EB0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D76F9F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1E2172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371FC7E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6938E0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7DBA4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181811E5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F0466A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CA25C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51B75EEC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73466B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617AF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3DA7399A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2C173FB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28B1B6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25E2AB8E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59AB1A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05DC5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6CD847B3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DC3809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5E75C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79EC6064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0438F05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D2895B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222E9791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3AD196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87720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341F6809" w14:textId="77777777" w:rsidTr="00941942">
        <w:trPr>
          <w:trHeight w:val="22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079567C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F7D7D1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941942" w:rsidRPr="00941942" w14:paraId="74404158" w14:textId="77777777" w:rsidTr="00941942">
        <w:trPr>
          <w:trHeight w:val="265"/>
        </w:trPr>
        <w:tc>
          <w:tcPr>
            <w:tcW w:w="9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E6E588" w14:textId="77777777" w:rsidR="00941942" w:rsidRPr="00941942" w:rsidRDefault="00941942" w:rsidP="0094194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005817" w14:textId="6CE427B8" w:rsidR="00941942" w:rsidRPr="00941942" w:rsidRDefault="0093073A" w:rsidP="0093073A">
            <w:pPr>
              <w:kinsoku w:val="0"/>
              <w:overflowPunct w:val="0"/>
              <w:autoSpaceDE w:val="0"/>
              <w:autoSpaceDN w:val="0"/>
              <w:adjustRightInd w:val="0"/>
              <w:spacing w:before="20" w:line="225" w:lineRule="exact"/>
              <w:ind w:left="299"/>
              <w:jc w:val="right"/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  <w:lang w:bidi="he-IL"/>
              </w:rPr>
            </w:pPr>
            <w:r>
              <w:rPr>
                <w:rFonts w:ascii="Arial" w:hAnsi="Arial" w:cs="Arial" w:hint="cs"/>
                <w:b/>
                <w:bCs/>
                <w:color w:val="231F20"/>
                <w:kern w:val="0"/>
                <w:sz w:val="20"/>
                <w:szCs w:val="20"/>
                <w:rtl/>
                <w:lang w:bidi="he-IL"/>
              </w:rPr>
              <w:t xml:space="preserve">  </w:t>
            </w:r>
            <w:r w:rsidR="000F3801">
              <w:rPr>
                <w:rFonts w:ascii="Arial" w:hAnsi="Arial" w:cs="Arial" w:hint="cs"/>
                <w:b/>
                <w:bCs/>
                <w:color w:val="231F20"/>
                <w:kern w:val="0"/>
                <w:sz w:val="20"/>
                <w:szCs w:val="20"/>
                <w:rtl/>
                <w:lang w:bidi="he-IL"/>
              </w:rPr>
              <w:t>סה"כ באחוזים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</w:rPr>
              <w:t>Grand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spacing w:val="-20"/>
                <w:kern w:val="0"/>
                <w:sz w:val="20"/>
                <w:szCs w:val="20"/>
              </w:rPr>
              <w:t xml:space="preserve"> 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</w:rPr>
              <w:t>Total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spacing w:val="-12"/>
                <w:kern w:val="0"/>
                <w:sz w:val="20"/>
                <w:szCs w:val="20"/>
              </w:rPr>
              <w:t xml:space="preserve"> </w:t>
            </w:r>
            <w:r w:rsidR="00941942" w:rsidRPr="00941942">
              <w:rPr>
                <w:rFonts w:ascii="Arial" w:hAnsi="Arial" w:cs="Arial"/>
                <w:b/>
                <w:bCs/>
                <w:color w:val="231F20"/>
                <w:kern w:val="0"/>
                <w:sz w:val="20"/>
                <w:szCs w:val="20"/>
              </w:rPr>
              <w:t>Percentage</w:t>
            </w:r>
            <w:r>
              <w:rPr>
                <w:rFonts w:ascii="Arial" w:hAnsi="Arial" w:cs="Arial" w:hint="cs"/>
                <w:b/>
                <w:bCs/>
                <w:color w:val="231F20"/>
                <w:kern w:val="0"/>
                <w:sz w:val="20"/>
                <w:szCs w:val="20"/>
                <w:rtl/>
                <w:lang w:bidi="he-IL"/>
              </w:rPr>
              <w:t xml:space="preserve">  </w:t>
            </w:r>
          </w:p>
        </w:tc>
      </w:tr>
    </w:tbl>
    <w:p w14:paraId="0F616DCC" w14:textId="257E0D5F" w:rsidR="00941942" w:rsidRDefault="00941942" w:rsidP="00941942">
      <w:pPr>
        <w:kinsoku w:val="0"/>
        <w:overflowPunct w:val="0"/>
        <w:autoSpaceDE w:val="0"/>
        <w:autoSpaceDN w:val="0"/>
        <w:adjustRightInd w:val="0"/>
        <w:spacing w:before="172"/>
        <w:rPr>
          <w:rFonts w:ascii="Arial" w:hAnsi="Arial" w:cs="Arial"/>
          <w:b/>
          <w:bCs/>
          <w:i/>
          <w:iCs/>
          <w:color w:val="231F20"/>
          <w:spacing w:val="15"/>
          <w:kern w:val="0"/>
          <w:sz w:val="20"/>
          <w:szCs w:val="20"/>
        </w:rPr>
      </w:pPr>
      <w:r w:rsidRPr="00941942">
        <w:rPr>
          <w:rFonts w:ascii="Arial" w:hAnsi="Arial" w:cs="Arial"/>
          <w:b/>
          <w:bCs/>
          <w:i/>
          <w:iCs/>
          <w:color w:val="231F20"/>
          <w:kern w:val="0"/>
          <w:sz w:val="20"/>
          <w:szCs w:val="20"/>
        </w:rPr>
        <w:t xml:space="preserve">Your % </w:t>
      </w:r>
      <w:r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</w:rPr>
        <w:t>____</w:t>
      </w:r>
      <w:r w:rsidRPr="00941942"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</w:rPr>
        <w:t xml:space="preserve">  </w:t>
      </w:r>
      <w:r w:rsidR="000F3801">
        <w:rPr>
          <w:rFonts w:ascii="Arial" w:hAnsi="Arial" w:cs="Arial" w:hint="cs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  <w:rtl/>
          <w:lang w:bidi="he-IL"/>
        </w:rPr>
        <w:t xml:space="preserve">% התרומה שלך </w:t>
      </w:r>
      <w:r w:rsidR="000F3801" w:rsidRPr="000F3801">
        <w:rPr>
          <w:rFonts w:ascii="Arial" w:hAnsi="Arial" w:cs="Arial" w:hint="cs"/>
          <w:b/>
          <w:bCs/>
          <w:i/>
          <w:iCs/>
          <w:color w:val="231F20"/>
          <w:spacing w:val="80"/>
          <w:kern w:val="0"/>
          <w:sz w:val="20"/>
          <w:szCs w:val="20"/>
          <w:rtl/>
          <w:lang w:bidi="he-IL"/>
        </w:rPr>
        <w:t xml:space="preserve">  </w:t>
      </w:r>
      <w:r w:rsidRPr="00941942"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</w:rPr>
        <w:t xml:space="preserve"> </w:t>
      </w:r>
      <w:r w:rsidRPr="00941942">
        <w:rPr>
          <w:rFonts w:ascii="Arial" w:hAnsi="Arial" w:cs="Arial"/>
          <w:b/>
          <w:bCs/>
          <w:i/>
          <w:iCs/>
          <w:color w:val="231F20"/>
          <w:spacing w:val="15"/>
          <w:kern w:val="0"/>
          <w:sz w:val="20"/>
          <w:szCs w:val="20"/>
        </w:rPr>
        <w:t xml:space="preserve"> </w:t>
      </w:r>
    </w:p>
    <w:p w14:paraId="00A915DD" w14:textId="4726F973" w:rsidR="00D74D28" w:rsidRPr="00941942" w:rsidRDefault="00941942" w:rsidP="00941942">
      <w:pPr>
        <w:kinsoku w:val="0"/>
        <w:overflowPunct w:val="0"/>
        <w:autoSpaceDE w:val="0"/>
        <w:autoSpaceDN w:val="0"/>
        <w:adjustRightInd w:val="0"/>
        <w:spacing w:before="172"/>
        <w:rPr>
          <w:rFonts w:ascii="Arial" w:hAnsi="Arial" w:cs="Arial"/>
          <w:b/>
          <w:bCs/>
          <w:i/>
          <w:iCs/>
          <w:color w:val="231F20"/>
          <w:spacing w:val="80"/>
          <w:w w:val="150"/>
          <w:kern w:val="0"/>
          <w:sz w:val="20"/>
          <w:szCs w:val="20"/>
          <w:lang w:bidi="he-IL"/>
        </w:rPr>
      </w:pPr>
      <w:r w:rsidRPr="00941942">
        <w:rPr>
          <w:rFonts w:ascii="Arial" w:hAnsi="Arial" w:cs="Arial"/>
          <w:b/>
          <w:bCs/>
          <w:i/>
          <w:iCs/>
          <w:color w:val="231F20"/>
          <w:kern w:val="0"/>
          <w:sz w:val="20"/>
          <w:szCs w:val="20"/>
        </w:rPr>
        <w:t xml:space="preserve">Total % </w:t>
      </w:r>
      <w:r>
        <w:rPr>
          <w:rFonts w:ascii="Arial" w:hAnsi="Arial" w:cs="Arial"/>
          <w:b/>
          <w:bCs/>
          <w:i/>
          <w:iCs/>
          <w:color w:val="231F20"/>
          <w:kern w:val="0"/>
          <w:sz w:val="20"/>
          <w:szCs w:val="20"/>
        </w:rPr>
        <w:t>______</w:t>
      </w:r>
      <w:r w:rsidRPr="00941942"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</w:rPr>
        <w:t xml:space="preserve">  </w:t>
      </w:r>
      <w:r w:rsidRPr="000F3801"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</w:rPr>
        <w:t xml:space="preserve">  </w:t>
      </w:r>
      <w:r w:rsidRPr="000F3801">
        <w:rPr>
          <w:rFonts w:ascii="Arial" w:hAnsi="Arial" w:cs="Arial"/>
          <w:b/>
          <w:bCs/>
          <w:i/>
          <w:iCs/>
          <w:color w:val="231F20"/>
          <w:spacing w:val="15"/>
          <w:kern w:val="0"/>
          <w:sz w:val="20"/>
          <w:szCs w:val="20"/>
        </w:rPr>
        <w:t xml:space="preserve"> </w:t>
      </w:r>
      <w:r w:rsidRPr="000F3801"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</w:rPr>
        <w:t xml:space="preserve"> </w:t>
      </w:r>
      <w:r w:rsidRPr="00941942">
        <w:rPr>
          <w:rFonts w:ascii="Arial" w:hAnsi="Arial" w:cs="Arial"/>
          <w:b/>
          <w:bCs/>
          <w:i/>
          <w:iCs/>
          <w:color w:val="231F20"/>
          <w:spacing w:val="80"/>
          <w:kern w:val="0"/>
          <w:sz w:val="20"/>
          <w:szCs w:val="20"/>
          <w:u w:val="single" w:color="221E1F"/>
        </w:rPr>
        <w:t xml:space="preserve">    </w:t>
      </w:r>
      <w:r w:rsidRPr="00941942">
        <w:rPr>
          <w:rFonts w:ascii="Arial" w:hAnsi="Arial" w:cs="Arial"/>
          <w:b/>
          <w:bCs/>
          <w:i/>
          <w:iCs/>
          <w:color w:val="231F20"/>
          <w:spacing w:val="80"/>
          <w:w w:val="150"/>
          <w:kern w:val="0"/>
          <w:sz w:val="20"/>
          <w:szCs w:val="20"/>
          <w:u w:val="single" w:color="221E1F"/>
        </w:rPr>
        <w:t xml:space="preserve"> </w:t>
      </w:r>
      <w:r w:rsidR="000F3801">
        <w:rPr>
          <w:rFonts w:ascii="Arial" w:hAnsi="Arial" w:cs="Arial" w:hint="cs"/>
          <w:b/>
          <w:bCs/>
          <w:i/>
          <w:iCs/>
          <w:color w:val="231F20"/>
          <w:spacing w:val="80"/>
          <w:w w:val="150"/>
          <w:kern w:val="0"/>
          <w:sz w:val="20"/>
          <w:szCs w:val="20"/>
          <w:u w:val="single" w:color="221E1F"/>
          <w:rtl/>
          <w:lang w:bidi="he-IL"/>
        </w:rPr>
        <w:t>% סה"כ</w:t>
      </w:r>
    </w:p>
    <w:p w14:paraId="7B7E43BE" w14:textId="77777777" w:rsidR="00D74D28" w:rsidRDefault="00D74D28" w:rsidP="00D74D28"/>
    <w:p w14:paraId="601AC98F" w14:textId="70E0CF51" w:rsidR="00D74D28" w:rsidRPr="00D74D28" w:rsidRDefault="00D74D28" w:rsidP="00D74D28">
      <w:pPr>
        <w:rPr>
          <w:sz w:val="21"/>
          <w:szCs w:val="21"/>
        </w:rPr>
      </w:pPr>
      <w:r w:rsidRPr="00D74D28">
        <w:rPr>
          <w:sz w:val="21"/>
          <w:szCs w:val="21"/>
        </w:rPr>
        <w:lastRenderedPageBreak/>
        <w:t xml:space="preserve">From: </w:t>
      </w:r>
      <w:r w:rsidRPr="00D74D28">
        <w:rPr>
          <w:rFonts w:ascii="Arial" w:hAnsi="Arial" w:cs="Arial"/>
          <w:iCs/>
          <w:color w:val="000000"/>
          <w:sz w:val="16"/>
          <w:szCs w:val="16"/>
          <w:lang w:val="en"/>
        </w:rPr>
        <w:t>Norman, S.B.,</w:t>
      </w:r>
      <w:r w:rsidRPr="00D74D28">
        <w:rPr>
          <w:rFonts w:ascii="Arial" w:hAnsi="Arial" w:cs="Arial"/>
          <w:b/>
          <w:bCs/>
          <w:iCs/>
          <w:color w:val="000000"/>
          <w:sz w:val="16"/>
          <w:szCs w:val="16"/>
          <w:lang w:val="en"/>
        </w:rPr>
        <w:t xml:space="preserve"> </w:t>
      </w:r>
      <w:r w:rsidRPr="00D74D28">
        <w:rPr>
          <w:rFonts w:ascii="Arial" w:hAnsi="Arial" w:cs="Arial"/>
          <w:bCs/>
          <w:iCs/>
          <w:color w:val="000000"/>
          <w:sz w:val="16"/>
          <w:szCs w:val="16"/>
          <w:lang w:val="en"/>
        </w:rPr>
        <w:t xml:space="preserve">Allard, C., Capone, C., Davis, B., Browne, K., &amp; Kubany, E. (2019). </w:t>
      </w:r>
      <w:r w:rsidRPr="00D74D28">
        <w:rPr>
          <w:rFonts w:ascii="Arial" w:hAnsi="Arial" w:cs="Arial"/>
          <w:bCs/>
          <w:i/>
          <w:color w:val="000000"/>
          <w:sz w:val="16"/>
          <w:szCs w:val="16"/>
          <w:lang w:val="en"/>
        </w:rPr>
        <w:t xml:space="preserve">Trauma informed guilt reduction therapy </w:t>
      </w:r>
      <w:r w:rsidRPr="00D74D28">
        <w:rPr>
          <w:rFonts w:ascii="Arial" w:hAnsi="Arial" w:cs="Arial"/>
          <w:bCs/>
          <w:iCs/>
          <w:color w:val="000000"/>
          <w:sz w:val="16"/>
          <w:szCs w:val="16"/>
          <w:lang w:val="en"/>
        </w:rPr>
        <w:t>(1st ed.). Boston, MA: Elsevier/Academic Press.</w:t>
      </w:r>
    </w:p>
    <w:sectPr w:rsidR="00D74D28" w:rsidRPr="00D74D28" w:rsidSect="00D74D28">
      <w:pgSz w:w="8640" w:h="12960"/>
      <w:pgMar w:top="0" w:right="1040" w:bottom="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28"/>
    <w:rsid w:val="00090CEE"/>
    <w:rsid w:val="000F3801"/>
    <w:rsid w:val="004A5212"/>
    <w:rsid w:val="0062343A"/>
    <w:rsid w:val="0093073A"/>
    <w:rsid w:val="00941942"/>
    <w:rsid w:val="00D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BE4"/>
  <w15:chartTrackingRefBased/>
  <w15:docId w15:val="{FF1C79C9-F36C-EA42-952E-A161AF2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4D28"/>
    <w:pPr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4D28"/>
    <w:rPr>
      <w:rFonts w:ascii="Arial" w:hAnsi="Arial" w:cs="Arial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D74D28"/>
    <w:pPr>
      <w:autoSpaceDE w:val="0"/>
      <w:autoSpaceDN w:val="0"/>
      <w:adjustRightInd w:val="0"/>
      <w:spacing w:before="70"/>
      <w:ind w:left="1050"/>
    </w:pPr>
    <w:rPr>
      <w:rFonts w:ascii="Arial" w:hAnsi="Arial" w:cs="Arial"/>
      <w:b/>
      <w:bCs/>
      <w:kern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D74D28"/>
    <w:rPr>
      <w:rFonts w:ascii="Arial" w:hAnsi="Arial" w:cs="Arial"/>
      <w:b/>
      <w:bCs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74D28"/>
    <w:pPr>
      <w:autoSpaceDE w:val="0"/>
      <w:autoSpaceDN w:val="0"/>
      <w:adjustRightInd w:val="0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Sonya</dc:creator>
  <cp:keywords/>
  <dc:description/>
  <cp:lastModifiedBy>Naama Sarig</cp:lastModifiedBy>
  <cp:revision>5</cp:revision>
  <dcterms:created xsi:type="dcterms:W3CDTF">2023-11-15T02:23:00Z</dcterms:created>
  <dcterms:modified xsi:type="dcterms:W3CDTF">2023-12-01T04:59:00Z</dcterms:modified>
</cp:coreProperties>
</file>